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53" w:rsidRDefault="00EC4764" w:rsidP="00C54908">
      <w:pPr>
        <w:jc w:val="right"/>
      </w:pPr>
      <w:r w:rsidRPr="00B81EB2">
        <w:rPr>
          <w:noProof/>
        </w:rPr>
        <w:drawing>
          <wp:anchor distT="0" distB="0" distL="114300" distR="114300" simplePos="0" relativeHeight="251658240" behindDoc="0" locked="0" layoutInCell="1" allowOverlap="1" wp14:anchorId="51668268" wp14:editId="64A5B635">
            <wp:simplePos x="0" y="0"/>
            <wp:positionH relativeFrom="margin">
              <wp:posOffset>-330200</wp:posOffset>
            </wp:positionH>
            <wp:positionV relativeFrom="margin">
              <wp:posOffset>-604520</wp:posOffset>
            </wp:positionV>
            <wp:extent cx="2762250" cy="923925"/>
            <wp:effectExtent l="0" t="0" r="0" b="9525"/>
            <wp:wrapSquare wrapText="bothSides"/>
            <wp:docPr id="2" name="Afbeelding 2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ieu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908">
        <w:t>In te vullen door de griffier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297"/>
      </w:tblGrid>
      <w:tr w:rsidR="00EC4764" w:rsidTr="00B81EB2">
        <w:tc>
          <w:tcPr>
            <w:tcW w:w="1403" w:type="dxa"/>
          </w:tcPr>
          <w:p w:rsidR="00C54908" w:rsidRDefault="00C54908" w:rsidP="00C54908"/>
          <w:p w:rsidR="00C54908" w:rsidRDefault="00C54908" w:rsidP="00C54908">
            <w:r>
              <w:t>motie nr.</w:t>
            </w:r>
          </w:p>
          <w:p w:rsidR="00C54908" w:rsidRDefault="00C54908" w:rsidP="00EA35F1">
            <w:pPr>
              <w:jc w:val="right"/>
            </w:pPr>
          </w:p>
        </w:tc>
        <w:tc>
          <w:tcPr>
            <w:tcW w:w="1297" w:type="dxa"/>
          </w:tcPr>
          <w:p w:rsidR="00C54908" w:rsidRDefault="00C54908" w:rsidP="00EA35F1">
            <w:pPr>
              <w:jc w:val="right"/>
            </w:pPr>
          </w:p>
        </w:tc>
      </w:tr>
      <w:tr w:rsidR="00EC4764" w:rsidTr="00B81EB2">
        <w:tc>
          <w:tcPr>
            <w:tcW w:w="1403" w:type="dxa"/>
          </w:tcPr>
          <w:p w:rsidR="00C54908" w:rsidRDefault="00C54908" w:rsidP="00C54908"/>
          <w:p w:rsidR="00C54908" w:rsidRDefault="00C54908" w:rsidP="00C54908">
            <w:r>
              <w:t>paraaf</w:t>
            </w:r>
          </w:p>
          <w:p w:rsidR="00C54908" w:rsidRDefault="00C54908" w:rsidP="00C54908"/>
        </w:tc>
        <w:tc>
          <w:tcPr>
            <w:tcW w:w="1297" w:type="dxa"/>
          </w:tcPr>
          <w:p w:rsidR="00C54908" w:rsidRDefault="00C54908" w:rsidP="00EA35F1">
            <w:pPr>
              <w:jc w:val="right"/>
            </w:pPr>
          </w:p>
        </w:tc>
      </w:tr>
      <w:tr w:rsidR="00EC4764" w:rsidTr="00B81EB2">
        <w:tc>
          <w:tcPr>
            <w:tcW w:w="1403" w:type="dxa"/>
          </w:tcPr>
          <w:p w:rsidR="00EE44C3" w:rsidRDefault="00EE44C3" w:rsidP="00C54908">
            <w:r>
              <w:t>Agendapunt</w:t>
            </w:r>
          </w:p>
          <w:p w:rsidR="00EE44C3" w:rsidRDefault="00EE44C3" w:rsidP="00C54908"/>
          <w:p w:rsidR="00EE44C3" w:rsidRDefault="00EE44C3" w:rsidP="00C54908"/>
        </w:tc>
        <w:tc>
          <w:tcPr>
            <w:tcW w:w="1297" w:type="dxa"/>
          </w:tcPr>
          <w:p w:rsidR="00EE44C3" w:rsidRDefault="00EE44C3" w:rsidP="00EA35F1">
            <w:pPr>
              <w:jc w:val="right"/>
            </w:pPr>
          </w:p>
        </w:tc>
      </w:tr>
    </w:tbl>
    <w:p w:rsidR="00C54908" w:rsidRDefault="00C54908" w:rsidP="00C54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C54908" w:rsidRPr="00EA35F1" w:rsidTr="00EA35F1">
        <w:tc>
          <w:tcPr>
            <w:tcW w:w="9212" w:type="dxa"/>
            <w:gridSpan w:val="2"/>
          </w:tcPr>
          <w:p w:rsidR="00C54908" w:rsidRPr="00EA35F1" w:rsidRDefault="00C54908" w:rsidP="00C54908">
            <w:pPr>
              <w:rPr>
                <w:b/>
              </w:rPr>
            </w:pPr>
            <w:r w:rsidRPr="00EA35F1">
              <w:rPr>
                <w:b/>
              </w:rPr>
              <w:t>MOTIE, ex artikel 2</w:t>
            </w:r>
            <w:r w:rsidR="00EE44C3" w:rsidRPr="00EA35F1">
              <w:rPr>
                <w:b/>
              </w:rPr>
              <w:t>9</w:t>
            </w:r>
            <w:r w:rsidRPr="00EA35F1">
              <w:rPr>
                <w:b/>
              </w:rPr>
              <w:t xml:space="preserve"> Reglement van orde</w:t>
            </w:r>
          </w:p>
        </w:tc>
      </w:tr>
      <w:tr w:rsidR="00C54908" w:rsidTr="00EA35F1">
        <w:tc>
          <w:tcPr>
            <w:tcW w:w="2088" w:type="dxa"/>
          </w:tcPr>
          <w:p w:rsidR="00C54908" w:rsidRDefault="00C54908" w:rsidP="00C54908">
            <w:r>
              <w:t>Statenvergadering</w:t>
            </w:r>
          </w:p>
          <w:p w:rsidR="00C54908" w:rsidRDefault="00C54908" w:rsidP="00C54908"/>
        </w:tc>
        <w:tc>
          <w:tcPr>
            <w:tcW w:w="7124" w:type="dxa"/>
          </w:tcPr>
          <w:p w:rsidR="00C54908" w:rsidRDefault="004E2BAB" w:rsidP="003A2F5A">
            <w:r>
              <w:t>18 juni 2014</w:t>
            </w:r>
          </w:p>
        </w:tc>
      </w:tr>
      <w:tr w:rsidR="00C54908" w:rsidTr="00EA35F1">
        <w:tc>
          <w:tcPr>
            <w:tcW w:w="2088" w:type="dxa"/>
          </w:tcPr>
          <w:p w:rsidR="00C54908" w:rsidRDefault="00C54908" w:rsidP="00C54908">
            <w:r>
              <w:t>Agendapunt</w:t>
            </w:r>
          </w:p>
          <w:p w:rsidR="00C54908" w:rsidRDefault="00C54908" w:rsidP="00C54908"/>
        </w:tc>
        <w:tc>
          <w:tcPr>
            <w:tcW w:w="7124" w:type="dxa"/>
          </w:tcPr>
          <w:p w:rsidR="00C54908" w:rsidRPr="00FC44C4" w:rsidRDefault="00FC44C4" w:rsidP="004E2BAB">
            <w:pPr>
              <w:rPr>
                <w:i/>
              </w:rPr>
            </w:pPr>
            <w:r>
              <w:t>8b Beleidsnotitie Intensieve Veehouderij</w:t>
            </w:r>
          </w:p>
        </w:tc>
      </w:tr>
      <w:tr w:rsidR="00C54908" w:rsidTr="00EA35F1">
        <w:tc>
          <w:tcPr>
            <w:tcW w:w="9212" w:type="dxa"/>
            <w:gridSpan w:val="2"/>
          </w:tcPr>
          <w:p w:rsidR="00C54908" w:rsidRPr="00B81EB2" w:rsidRDefault="00C54908" w:rsidP="00C54908">
            <w:pPr>
              <w:rPr>
                <w:rFonts w:cs="Arial"/>
              </w:rPr>
            </w:pPr>
            <w:r w:rsidRPr="00B81EB2">
              <w:rPr>
                <w:rFonts w:cs="Arial"/>
              </w:rPr>
              <w:t>De Staten, in vergadering bijeen op</w:t>
            </w:r>
            <w:r w:rsidR="002D3A3F" w:rsidRPr="00B81EB2">
              <w:rPr>
                <w:rFonts w:cs="Arial"/>
              </w:rPr>
              <w:t xml:space="preserve"> </w:t>
            </w:r>
            <w:r w:rsidR="004E2BAB">
              <w:rPr>
                <w:rFonts w:cs="Arial"/>
              </w:rPr>
              <w:t>18 juni 2014</w:t>
            </w:r>
          </w:p>
          <w:p w:rsidR="00C54908" w:rsidRPr="00B81EB2" w:rsidRDefault="00C54908" w:rsidP="00C54908">
            <w:pPr>
              <w:rPr>
                <w:rFonts w:cs="Arial"/>
              </w:rPr>
            </w:pPr>
          </w:p>
          <w:p w:rsidR="00C54908" w:rsidRPr="00B81EB2" w:rsidRDefault="00C54908" w:rsidP="00C54908">
            <w:pPr>
              <w:rPr>
                <w:rFonts w:cs="Arial"/>
              </w:rPr>
            </w:pPr>
            <w:r w:rsidRPr="00B81EB2">
              <w:rPr>
                <w:rFonts w:cs="Arial"/>
              </w:rPr>
              <w:t>gehoord hebbende de beraadslaging;</w:t>
            </w:r>
          </w:p>
          <w:p w:rsidR="00B81EB2" w:rsidRDefault="00B81EB2" w:rsidP="00C54908">
            <w:pPr>
              <w:rPr>
                <w:rFonts w:cs="Arial"/>
              </w:rPr>
            </w:pPr>
          </w:p>
          <w:p w:rsidR="00C54908" w:rsidRDefault="00B81EB2" w:rsidP="00C54908">
            <w:pPr>
              <w:rPr>
                <w:rFonts w:cs="Arial"/>
              </w:rPr>
            </w:pPr>
            <w:r w:rsidRPr="00B81EB2">
              <w:rPr>
                <w:rFonts w:cs="Arial"/>
              </w:rPr>
              <w:t>Constaterende dat</w:t>
            </w:r>
          </w:p>
          <w:p w:rsidR="00EC4764" w:rsidRPr="00B81EB2" w:rsidRDefault="00EC4764" w:rsidP="00C54908">
            <w:pPr>
              <w:rPr>
                <w:rFonts w:cs="Arial"/>
              </w:rPr>
            </w:pPr>
          </w:p>
          <w:p w:rsidR="00554A45" w:rsidRDefault="00FC44C4" w:rsidP="004E2BAB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GS voorstelt te kiezen voor </w:t>
            </w:r>
            <w:r w:rsidR="00554A45">
              <w:rPr>
                <w:rFonts w:ascii="Arial" w:hAnsi="Arial" w:cs="Arial"/>
              </w:rPr>
              <w:t>het alternatief begeleid waarbij onder voorwaarden bestaande intensieve veehouderijen kunnen uitbreiden;</w:t>
            </w:r>
          </w:p>
          <w:p w:rsidR="00554A45" w:rsidRDefault="00554A45" w:rsidP="00554A45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daarvoor normen worden gesteld voor v</w:t>
            </w:r>
            <w:r w:rsidRPr="00554A45">
              <w:rPr>
                <w:rFonts w:ascii="Arial" w:hAnsi="Arial" w:cs="Arial"/>
              </w:rPr>
              <w:t>erbetering van dierwelzijn en diergezondheid, vermindering van milieubelasting, meer ruimtelijke kwaliteit, en minder risico’s voor de volksgezondheid</w:t>
            </w:r>
            <w:r>
              <w:rPr>
                <w:rFonts w:ascii="Arial" w:hAnsi="Arial" w:cs="Arial"/>
              </w:rPr>
              <w:t>;</w:t>
            </w:r>
          </w:p>
          <w:p w:rsidR="00554A45" w:rsidRDefault="00554A45" w:rsidP="00554A45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 normen niet SMART zijn geformuleerd;</w:t>
            </w:r>
          </w:p>
          <w:p w:rsidR="00554A45" w:rsidRDefault="00554A45" w:rsidP="00554A45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Groningen een Groninger Verdienmodel heeft ontwikkeld in samenwerking met LTO en de Natuur – en Milieufederatie;</w:t>
            </w:r>
          </w:p>
          <w:p w:rsidR="00554A45" w:rsidRDefault="00EC4764" w:rsidP="00554A45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54A45">
              <w:rPr>
                <w:rFonts w:ascii="Arial" w:hAnsi="Arial" w:cs="Arial"/>
              </w:rPr>
              <w:t xml:space="preserve">n dit model verbetering van dierenwelzijn, diergezondheid, </w:t>
            </w:r>
            <w:r w:rsidR="00554A45" w:rsidRPr="00554A45">
              <w:rPr>
                <w:rFonts w:ascii="Arial" w:hAnsi="Arial" w:cs="Arial"/>
              </w:rPr>
              <w:t>vermindering van milieubelasting, meer ruimtelijke kwaliteit, en minder risico’s voor de volksgezondheid</w:t>
            </w:r>
            <w:r w:rsidR="00554A45">
              <w:rPr>
                <w:rFonts w:ascii="Arial" w:hAnsi="Arial" w:cs="Arial"/>
              </w:rPr>
              <w:t xml:space="preserve"> wel SMART zijn gemaakt;</w:t>
            </w:r>
          </w:p>
          <w:p w:rsidR="00554A45" w:rsidRDefault="00EC4764" w:rsidP="00554A45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554A45">
              <w:rPr>
                <w:rFonts w:ascii="Arial" w:hAnsi="Arial" w:cs="Arial"/>
              </w:rPr>
              <w:t>p voorhand</w:t>
            </w:r>
            <w:r w:rsidR="00023840">
              <w:rPr>
                <w:rFonts w:ascii="Arial" w:hAnsi="Arial" w:cs="Arial"/>
              </w:rPr>
              <w:t xml:space="preserve"> in het PS stuk </w:t>
            </w:r>
            <w:r w:rsidR="00554A45">
              <w:rPr>
                <w:rFonts w:ascii="Arial" w:hAnsi="Arial" w:cs="Arial"/>
              </w:rPr>
              <w:t xml:space="preserve">aangeven dat aanvullende eisen </w:t>
            </w:r>
            <w:r>
              <w:rPr>
                <w:rFonts w:ascii="Arial" w:hAnsi="Arial" w:cs="Arial"/>
              </w:rPr>
              <w:t>aan intensieve veehouderijen ‘</w:t>
            </w:r>
            <w:r w:rsidR="00554A45">
              <w:rPr>
                <w:rFonts w:ascii="Arial" w:hAnsi="Arial" w:cs="Arial"/>
              </w:rPr>
              <w:t>het proces verder onder druk kunnen zetten en ‘free-</w:t>
            </w:r>
            <w:proofErr w:type="spellStart"/>
            <w:r w:rsidR="00554A45">
              <w:rPr>
                <w:rFonts w:ascii="Arial" w:hAnsi="Arial" w:cs="Arial"/>
              </w:rPr>
              <w:t>riders</w:t>
            </w:r>
            <w:proofErr w:type="spellEnd"/>
            <w:r w:rsidR="00554A45">
              <w:rPr>
                <w:rFonts w:ascii="Arial" w:hAnsi="Arial" w:cs="Arial"/>
              </w:rPr>
              <w:t>’ kunnen aanmoedigen hun eigen weg te gaan</w:t>
            </w:r>
            <w:r>
              <w:rPr>
                <w:rFonts w:ascii="Arial" w:hAnsi="Arial" w:cs="Arial"/>
              </w:rPr>
              <w:t xml:space="preserve">’ </w:t>
            </w:r>
            <w:r w:rsidR="00554A45">
              <w:rPr>
                <w:rFonts w:ascii="Arial" w:hAnsi="Arial" w:cs="Arial"/>
              </w:rPr>
              <w:t xml:space="preserve"> wel erg kort door de bocht is;</w:t>
            </w:r>
          </w:p>
          <w:p w:rsidR="00554A45" w:rsidRDefault="00EC4764" w:rsidP="00554A45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Het op zijn minst de moeite waard is te bekijken in hoeverre het Groninger Verdienmodel toepasbaar is in </w:t>
            </w:r>
            <w:r w:rsidR="003F59B0">
              <w:rPr>
                <w:rFonts w:ascii="Arial" w:hAnsi="Arial" w:cs="Arial"/>
              </w:rPr>
              <w:t>Fryslân</w:t>
            </w:r>
            <w:r>
              <w:rPr>
                <w:rFonts w:ascii="Arial" w:hAnsi="Arial" w:cs="Arial"/>
              </w:rPr>
              <w:t xml:space="preserve">. </w:t>
            </w:r>
            <w:r w:rsidR="00554A45">
              <w:rPr>
                <w:rFonts w:ascii="Arial" w:hAnsi="Arial" w:cs="Arial"/>
              </w:rPr>
              <w:t xml:space="preserve"> </w:t>
            </w:r>
          </w:p>
          <w:p w:rsidR="002D3A3F" w:rsidRPr="004E2BAB" w:rsidRDefault="002D3A3F" w:rsidP="004E2BAB">
            <w:pPr>
              <w:ind w:left="360"/>
              <w:rPr>
                <w:rFonts w:cs="Arial"/>
              </w:rPr>
            </w:pPr>
          </w:p>
        </w:tc>
      </w:tr>
      <w:tr w:rsidR="00C54908" w:rsidTr="00EA35F1">
        <w:tc>
          <w:tcPr>
            <w:tcW w:w="9212" w:type="dxa"/>
            <w:gridSpan w:val="2"/>
          </w:tcPr>
          <w:p w:rsidR="00B81EB2" w:rsidRDefault="00B81EB2" w:rsidP="00B81EB2">
            <w:pPr>
              <w:rPr>
                <w:rFonts w:cs="Arial"/>
              </w:rPr>
            </w:pPr>
            <w:r w:rsidRPr="00B81EB2">
              <w:rPr>
                <w:rFonts w:cs="Arial"/>
              </w:rPr>
              <w:t xml:space="preserve">Verzoeken </w:t>
            </w:r>
            <w:r w:rsidR="00D66E64">
              <w:rPr>
                <w:rFonts w:cs="Arial"/>
              </w:rPr>
              <w:t>het college van Gedeputeerde Staten</w:t>
            </w:r>
            <w:r w:rsidRPr="00B81EB2">
              <w:rPr>
                <w:rFonts w:cs="Arial"/>
              </w:rPr>
              <w:t>,</w:t>
            </w:r>
          </w:p>
          <w:p w:rsidR="00B81EB2" w:rsidRPr="00B81EB2" w:rsidRDefault="00B81EB2" w:rsidP="00B81EB2">
            <w:pPr>
              <w:rPr>
                <w:rFonts w:cs="Arial"/>
              </w:rPr>
            </w:pPr>
          </w:p>
          <w:p w:rsidR="002D3A3F" w:rsidRPr="00B81EB2" w:rsidRDefault="00EC4764" w:rsidP="00927B4D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 onderzoeken in hoeverre het Groninger Verdienmodel toepasbaar is in Fryslân en de Staten daarover te rapporteren</w:t>
            </w:r>
            <w:r w:rsidR="00927B4D">
              <w:rPr>
                <w:rFonts w:ascii="Arial" w:hAnsi="Arial" w:cs="Arial"/>
              </w:rPr>
              <w:t xml:space="preserve"> bij de landbouwnota.</w:t>
            </w:r>
            <w:bookmarkStart w:id="0" w:name="_GoBack"/>
            <w:bookmarkEnd w:id="0"/>
          </w:p>
        </w:tc>
      </w:tr>
      <w:tr w:rsidR="00C54908" w:rsidTr="00EA35F1">
        <w:tc>
          <w:tcPr>
            <w:tcW w:w="9212" w:type="dxa"/>
            <w:gridSpan w:val="2"/>
          </w:tcPr>
          <w:p w:rsidR="00C54908" w:rsidRDefault="00C54908" w:rsidP="00B81EB2">
            <w:r>
              <w:t>en gaan over tot de orde van de dag</w:t>
            </w:r>
          </w:p>
          <w:p w:rsidR="00B81EB2" w:rsidRDefault="00B81EB2" w:rsidP="00B81EB2"/>
        </w:tc>
      </w:tr>
      <w:tr w:rsidR="00C54908" w:rsidTr="00EA35F1">
        <w:tc>
          <w:tcPr>
            <w:tcW w:w="2088" w:type="dxa"/>
          </w:tcPr>
          <w:p w:rsidR="00C54908" w:rsidRDefault="00C54908" w:rsidP="00C54908">
            <w:r>
              <w:t>Indiener(s)</w:t>
            </w:r>
          </w:p>
        </w:tc>
        <w:tc>
          <w:tcPr>
            <w:tcW w:w="7124" w:type="dxa"/>
          </w:tcPr>
          <w:p w:rsidR="00C54908" w:rsidRDefault="00C54908" w:rsidP="00C54908">
            <w:r>
              <w:t>(fractie / naam / handtekening)</w:t>
            </w:r>
          </w:p>
          <w:p w:rsidR="00C54908" w:rsidRDefault="00C54908" w:rsidP="00C54908"/>
          <w:p w:rsidR="00C54908" w:rsidRDefault="00B81EB2" w:rsidP="00C54908">
            <w:r>
              <w:t>ChristenUnie, Anja Haga</w:t>
            </w:r>
          </w:p>
        </w:tc>
      </w:tr>
    </w:tbl>
    <w:p w:rsidR="00C54908" w:rsidRDefault="00C54908" w:rsidP="00EC4764"/>
    <w:sectPr w:rsidR="00C5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40D"/>
    <w:multiLevelType w:val="hybridMultilevel"/>
    <w:tmpl w:val="0E423D34"/>
    <w:lvl w:ilvl="0" w:tplc="755CA5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4D1B"/>
    <w:multiLevelType w:val="hybridMultilevel"/>
    <w:tmpl w:val="6DF25906"/>
    <w:lvl w:ilvl="0" w:tplc="0413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86E9B"/>
    <w:multiLevelType w:val="hybridMultilevel"/>
    <w:tmpl w:val="15DAD350"/>
    <w:lvl w:ilvl="0" w:tplc="755CA5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05468"/>
    <w:multiLevelType w:val="hybridMultilevel"/>
    <w:tmpl w:val="53A8B028"/>
    <w:lvl w:ilvl="0" w:tplc="755CA5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36C70"/>
    <w:multiLevelType w:val="hybridMultilevel"/>
    <w:tmpl w:val="C658D8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C30F3"/>
    <w:multiLevelType w:val="hybridMultilevel"/>
    <w:tmpl w:val="DEDC3026"/>
    <w:lvl w:ilvl="0" w:tplc="0413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45"/>
    <w:rsid w:val="00003B0D"/>
    <w:rsid w:val="00006995"/>
    <w:rsid w:val="00023840"/>
    <w:rsid w:val="0002785A"/>
    <w:rsid w:val="00057BBD"/>
    <w:rsid w:val="0007016A"/>
    <w:rsid w:val="00083854"/>
    <w:rsid w:val="000A05E8"/>
    <w:rsid w:val="000A3E43"/>
    <w:rsid w:val="000B1EA4"/>
    <w:rsid w:val="000B7176"/>
    <w:rsid w:val="000C2339"/>
    <w:rsid w:val="00115CAC"/>
    <w:rsid w:val="00116D45"/>
    <w:rsid w:val="0012361C"/>
    <w:rsid w:val="001273C9"/>
    <w:rsid w:val="00147720"/>
    <w:rsid w:val="0015227F"/>
    <w:rsid w:val="00164B9B"/>
    <w:rsid w:val="00185772"/>
    <w:rsid w:val="001872C4"/>
    <w:rsid w:val="00192CB7"/>
    <w:rsid w:val="00195197"/>
    <w:rsid w:val="001A10EE"/>
    <w:rsid w:val="001A241F"/>
    <w:rsid w:val="001B5584"/>
    <w:rsid w:val="001D5101"/>
    <w:rsid w:val="001D62CC"/>
    <w:rsid w:val="001E73B5"/>
    <w:rsid w:val="001F302E"/>
    <w:rsid w:val="00202B83"/>
    <w:rsid w:val="00211109"/>
    <w:rsid w:val="00223CF2"/>
    <w:rsid w:val="002342A0"/>
    <w:rsid w:val="00236113"/>
    <w:rsid w:val="00240B9A"/>
    <w:rsid w:val="00253192"/>
    <w:rsid w:val="00256C8D"/>
    <w:rsid w:val="002635AD"/>
    <w:rsid w:val="00264D33"/>
    <w:rsid w:val="00264E1D"/>
    <w:rsid w:val="00265317"/>
    <w:rsid w:val="00265B99"/>
    <w:rsid w:val="002678CB"/>
    <w:rsid w:val="002839F5"/>
    <w:rsid w:val="002853CE"/>
    <w:rsid w:val="002A6786"/>
    <w:rsid w:val="002C3D66"/>
    <w:rsid w:val="002C51C2"/>
    <w:rsid w:val="002D3841"/>
    <w:rsid w:val="002D3A3F"/>
    <w:rsid w:val="002E543B"/>
    <w:rsid w:val="00310D9C"/>
    <w:rsid w:val="00314021"/>
    <w:rsid w:val="00335251"/>
    <w:rsid w:val="00366CEF"/>
    <w:rsid w:val="003770CD"/>
    <w:rsid w:val="003842F3"/>
    <w:rsid w:val="003879D9"/>
    <w:rsid w:val="003A2F5A"/>
    <w:rsid w:val="003B0A10"/>
    <w:rsid w:val="003C34B9"/>
    <w:rsid w:val="003D1963"/>
    <w:rsid w:val="003D2545"/>
    <w:rsid w:val="003E791B"/>
    <w:rsid w:val="003F59B0"/>
    <w:rsid w:val="00402DFA"/>
    <w:rsid w:val="00424469"/>
    <w:rsid w:val="004264A8"/>
    <w:rsid w:val="00431144"/>
    <w:rsid w:val="00431D9D"/>
    <w:rsid w:val="00454F4B"/>
    <w:rsid w:val="00467E94"/>
    <w:rsid w:val="0047244A"/>
    <w:rsid w:val="00473244"/>
    <w:rsid w:val="00483FD7"/>
    <w:rsid w:val="0049235D"/>
    <w:rsid w:val="004A3C85"/>
    <w:rsid w:val="004C1DE2"/>
    <w:rsid w:val="004C4696"/>
    <w:rsid w:val="004E2BAB"/>
    <w:rsid w:val="004E7C38"/>
    <w:rsid w:val="004F4CE3"/>
    <w:rsid w:val="00502296"/>
    <w:rsid w:val="00502991"/>
    <w:rsid w:val="00527803"/>
    <w:rsid w:val="00530123"/>
    <w:rsid w:val="00531335"/>
    <w:rsid w:val="005324DA"/>
    <w:rsid w:val="005330DB"/>
    <w:rsid w:val="005372BA"/>
    <w:rsid w:val="005502CB"/>
    <w:rsid w:val="00554A45"/>
    <w:rsid w:val="00560455"/>
    <w:rsid w:val="00581210"/>
    <w:rsid w:val="0058237E"/>
    <w:rsid w:val="005C329E"/>
    <w:rsid w:val="005D53DD"/>
    <w:rsid w:val="005E060A"/>
    <w:rsid w:val="005E1B14"/>
    <w:rsid w:val="006053EC"/>
    <w:rsid w:val="0061184E"/>
    <w:rsid w:val="0062204B"/>
    <w:rsid w:val="00634F7A"/>
    <w:rsid w:val="00641298"/>
    <w:rsid w:val="0064613F"/>
    <w:rsid w:val="00647573"/>
    <w:rsid w:val="00647B6D"/>
    <w:rsid w:val="006619DA"/>
    <w:rsid w:val="00663509"/>
    <w:rsid w:val="00663908"/>
    <w:rsid w:val="0067202E"/>
    <w:rsid w:val="006941A5"/>
    <w:rsid w:val="006A5197"/>
    <w:rsid w:val="006B5265"/>
    <w:rsid w:val="006B7ED1"/>
    <w:rsid w:val="006C35FA"/>
    <w:rsid w:val="006E5092"/>
    <w:rsid w:val="006F4A6E"/>
    <w:rsid w:val="00705B26"/>
    <w:rsid w:val="007166C4"/>
    <w:rsid w:val="00724453"/>
    <w:rsid w:val="007471C3"/>
    <w:rsid w:val="0075736F"/>
    <w:rsid w:val="00761292"/>
    <w:rsid w:val="00786BFE"/>
    <w:rsid w:val="00794D85"/>
    <w:rsid w:val="007C75AA"/>
    <w:rsid w:val="007E425E"/>
    <w:rsid w:val="00836996"/>
    <w:rsid w:val="008462A2"/>
    <w:rsid w:val="00850273"/>
    <w:rsid w:val="00852B3F"/>
    <w:rsid w:val="0085339F"/>
    <w:rsid w:val="00861580"/>
    <w:rsid w:val="00866C51"/>
    <w:rsid w:val="00871323"/>
    <w:rsid w:val="00871800"/>
    <w:rsid w:val="00896744"/>
    <w:rsid w:val="00896EEE"/>
    <w:rsid w:val="008A4225"/>
    <w:rsid w:val="008A4B3C"/>
    <w:rsid w:val="008C5F5B"/>
    <w:rsid w:val="008D0C10"/>
    <w:rsid w:val="008D25D4"/>
    <w:rsid w:val="008D34BE"/>
    <w:rsid w:val="008E4FDA"/>
    <w:rsid w:val="008F3060"/>
    <w:rsid w:val="008F628E"/>
    <w:rsid w:val="009058C0"/>
    <w:rsid w:val="00927B4D"/>
    <w:rsid w:val="009368F8"/>
    <w:rsid w:val="00944A35"/>
    <w:rsid w:val="009505B2"/>
    <w:rsid w:val="00964BBF"/>
    <w:rsid w:val="00966EBE"/>
    <w:rsid w:val="00973F81"/>
    <w:rsid w:val="00986E09"/>
    <w:rsid w:val="00993AE4"/>
    <w:rsid w:val="009A0C61"/>
    <w:rsid w:val="009C36F1"/>
    <w:rsid w:val="009D167D"/>
    <w:rsid w:val="009D19E6"/>
    <w:rsid w:val="009D5144"/>
    <w:rsid w:val="009E08F7"/>
    <w:rsid w:val="00A03638"/>
    <w:rsid w:val="00A20AC5"/>
    <w:rsid w:val="00A22F2A"/>
    <w:rsid w:val="00A265CD"/>
    <w:rsid w:val="00A30D5F"/>
    <w:rsid w:val="00A44ABA"/>
    <w:rsid w:val="00A750F3"/>
    <w:rsid w:val="00AD5351"/>
    <w:rsid w:val="00B12874"/>
    <w:rsid w:val="00B25973"/>
    <w:rsid w:val="00B4449C"/>
    <w:rsid w:val="00B4597D"/>
    <w:rsid w:val="00B544C8"/>
    <w:rsid w:val="00B70ACD"/>
    <w:rsid w:val="00B70D6B"/>
    <w:rsid w:val="00B71E3E"/>
    <w:rsid w:val="00B761C5"/>
    <w:rsid w:val="00B81EB2"/>
    <w:rsid w:val="00B82526"/>
    <w:rsid w:val="00B82B67"/>
    <w:rsid w:val="00BA4986"/>
    <w:rsid w:val="00BB7062"/>
    <w:rsid w:val="00BC5F6D"/>
    <w:rsid w:val="00BE57CB"/>
    <w:rsid w:val="00BF3CAA"/>
    <w:rsid w:val="00BF6CF4"/>
    <w:rsid w:val="00C211D3"/>
    <w:rsid w:val="00C36FB8"/>
    <w:rsid w:val="00C533CE"/>
    <w:rsid w:val="00C54908"/>
    <w:rsid w:val="00C57188"/>
    <w:rsid w:val="00C578DA"/>
    <w:rsid w:val="00C61567"/>
    <w:rsid w:val="00C705B0"/>
    <w:rsid w:val="00C74F03"/>
    <w:rsid w:val="00C814EF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D002DA"/>
    <w:rsid w:val="00D144E1"/>
    <w:rsid w:val="00D211A7"/>
    <w:rsid w:val="00D354BF"/>
    <w:rsid w:val="00D635CC"/>
    <w:rsid w:val="00D654BF"/>
    <w:rsid w:val="00D66E64"/>
    <w:rsid w:val="00D66F0C"/>
    <w:rsid w:val="00D71108"/>
    <w:rsid w:val="00D7250E"/>
    <w:rsid w:val="00D743DB"/>
    <w:rsid w:val="00D76269"/>
    <w:rsid w:val="00D8457D"/>
    <w:rsid w:val="00D91F4B"/>
    <w:rsid w:val="00D97EA8"/>
    <w:rsid w:val="00DA0F0D"/>
    <w:rsid w:val="00DA532E"/>
    <w:rsid w:val="00DB65F8"/>
    <w:rsid w:val="00DB7B09"/>
    <w:rsid w:val="00DD6B8E"/>
    <w:rsid w:val="00DF601B"/>
    <w:rsid w:val="00E043A4"/>
    <w:rsid w:val="00E35D5B"/>
    <w:rsid w:val="00E41C5E"/>
    <w:rsid w:val="00E44745"/>
    <w:rsid w:val="00E6608D"/>
    <w:rsid w:val="00E847F9"/>
    <w:rsid w:val="00E8770F"/>
    <w:rsid w:val="00E93C1D"/>
    <w:rsid w:val="00E9436D"/>
    <w:rsid w:val="00EA35F1"/>
    <w:rsid w:val="00EA3A7D"/>
    <w:rsid w:val="00EA57BC"/>
    <w:rsid w:val="00EA5A94"/>
    <w:rsid w:val="00EC4764"/>
    <w:rsid w:val="00EC62FC"/>
    <w:rsid w:val="00ED398B"/>
    <w:rsid w:val="00ED7F98"/>
    <w:rsid w:val="00EE44C3"/>
    <w:rsid w:val="00F11F97"/>
    <w:rsid w:val="00F144C8"/>
    <w:rsid w:val="00F3707F"/>
    <w:rsid w:val="00F37908"/>
    <w:rsid w:val="00F40EAA"/>
    <w:rsid w:val="00F71D60"/>
    <w:rsid w:val="00F81B8E"/>
    <w:rsid w:val="00F823D5"/>
    <w:rsid w:val="00FA0CE3"/>
    <w:rsid w:val="00FA1608"/>
    <w:rsid w:val="00FB6967"/>
    <w:rsid w:val="00FC44C4"/>
    <w:rsid w:val="00FE5F72"/>
    <w:rsid w:val="00FE7C1D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81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554A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rsid w:val="00EC47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C4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81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554A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rsid w:val="00EC47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C4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477619BF.dotm</Template>
  <TotalTime>6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molen822</cp:lastModifiedBy>
  <cp:revision>5</cp:revision>
  <dcterms:created xsi:type="dcterms:W3CDTF">2014-06-16T15:04:00Z</dcterms:created>
  <dcterms:modified xsi:type="dcterms:W3CDTF">2014-06-17T11:11:00Z</dcterms:modified>
</cp:coreProperties>
</file>